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C4F04" w14:textId="77777777" w:rsidR="004621E9" w:rsidRDefault="004621E9" w:rsidP="004621E9">
      <w:pPr>
        <w:pStyle w:val="ae"/>
        <w:jc w:val="center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СОГЛАСИЕ</w:t>
      </w:r>
    </w:p>
    <w:p w14:paraId="7C119FEA" w14:textId="7E46DB69" w:rsidR="004621E9" w:rsidRPr="004621E9" w:rsidRDefault="004621E9" w:rsidP="004621E9">
      <w:pPr>
        <w:pStyle w:val="ae"/>
        <w:jc w:val="center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 НА ОБРАБОТКУ ПЕРСОНАЛЬНЫХ ДАННЫХ КЛИЕНТОВ-ФИЗИЧЕСКИХ ЛИЦ</w:t>
      </w:r>
    </w:p>
    <w:p w14:paraId="4B30D4CF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</w:p>
    <w:p w14:paraId="2B60EC55" w14:textId="4115C7B0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Физическое лицо (далее – «Субъект персональных данных» или «Вы»), действуя свободно, своей волей и в своем интересе, а также подтверждая свою дееспособность, принимает решение предоставить и предоставляет свое согласие на обработку персональных данных (далее — «Согласие») Обществу с ограниченной ответственностью Торгово-промышленная «Вятская теплоэнергетическая компания» (ИНН 4345531803, ОГРН 1244300003991, адрес регистрации: 610093, РФ, Кировская область, пос. </w:t>
      </w:r>
      <w:proofErr w:type="spellStart"/>
      <w:r w:rsidRPr="004621E9">
        <w:rPr>
          <w:rFonts w:ascii="Times New Roman" w:hAnsi="Times New Roman" w:cs="Times New Roman"/>
        </w:rPr>
        <w:t>Садаковский</w:t>
      </w:r>
      <w:proofErr w:type="spellEnd"/>
      <w:r w:rsidRPr="004621E9">
        <w:rPr>
          <w:rFonts w:ascii="Times New Roman" w:hAnsi="Times New Roman" w:cs="Times New Roman"/>
        </w:rPr>
        <w:t xml:space="preserve">, </w:t>
      </w:r>
      <w:r w:rsidRPr="004621E9">
        <w:rPr>
          <w:rFonts w:ascii="Times New Roman" w:hAnsi="Times New Roman" w:cs="Times New Roman"/>
        </w:rPr>
        <w:br/>
        <w:t xml:space="preserve">ул. Московская, д. 40/9, оф. 1), зарегистрированному и действующему по законодательству России (далее - «Оператор»), который администрирует сайты </w:t>
      </w:r>
      <w:hyperlink r:id="rId4" w:history="1">
        <w:r w:rsidRPr="004621E9">
          <w:rPr>
            <w:rStyle w:val="ac"/>
            <w:rFonts w:ascii="Times New Roman" w:hAnsi="Times New Roman" w:cs="Times New Roman"/>
          </w:rPr>
          <w:t>https://vtek43.ru/</w:t>
        </w:r>
      </w:hyperlink>
      <w:r w:rsidRPr="004621E9">
        <w:rPr>
          <w:rFonts w:ascii="Times New Roman" w:hAnsi="Times New Roman" w:cs="Times New Roman"/>
          <w:u w:val="single"/>
        </w:rPr>
        <w:t xml:space="preserve"> </w:t>
      </w:r>
      <w:r w:rsidR="00AD3B7F">
        <w:rPr>
          <w:rFonts w:ascii="Times New Roman" w:hAnsi="Times New Roman" w:cs="Times New Roman"/>
          <w:u w:val="single"/>
        </w:rPr>
        <w:t xml:space="preserve">                                      </w:t>
      </w:r>
      <w:r w:rsidRPr="004621E9">
        <w:rPr>
          <w:rFonts w:ascii="Times New Roman" w:hAnsi="Times New Roman" w:cs="Times New Roman"/>
          <w:u w:val="single"/>
        </w:rPr>
        <w:t xml:space="preserve">и </w:t>
      </w:r>
      <w:hyperlink r:id="rId5" w:history="1">
        <w:r w:rsidRPr="004621E9">
          <w:rPr>
            <w:rStyle w:val="ac"/>
            <w:rFonts w:ascii="Times New Roman" w:hAnsi="Times New Roman" w:cs="Times New Roman"/>
          </w:rPr>
          <w:t>https://кировскиекотлы.рф/</w:t>
        </w:r>
      </w:hyperlink>
      <w:r w:rsidRPr="004621E9">
        <w:rPr>
          <w:rFonts w:ascii="Times New Roman" w:hAnsi="Times New Roman" w:cs="Times New Roman"/>
        </w:rPr>
        <w:t xml:space="preserve"> (далее - «Сайт») со следующими условиями:</w:t>
      </w:r>
    </w:p>
    <w:p w14:paraId="40573845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</w:p>
    <w:p w14:paraId="6D167C2A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1. Данное Согласие дается на обработку персональных данных, как без использования средств автоматизации, так и с их использованием.</w:t>
      </w:r>
    </w:p>
    <w:p w14:paraId="12A653F1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2. Согласие дается на обработку следующих моих персональных данных:</w:t>
      </w:r>
    </w:p>
    <w:p w14:paraId="11EF019F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1) Персональные данные, не являющиеся специальными или биометрическими:</w:t>
      </w:r>
    </w:p>
    <w:p w14:paraId="191DE5AA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- номера контактных телефонов; адреса электронной̆ почты; место работы и занимаемая должность; пользовательские данные (сведения о местоположении);</w:t>
      </w:r>
    </w:p>
    <w:p w14:paraId="2B006760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- тип и версия ОС; тип и версия Браузера; тип устройства и разрешение его экрана;</w:t>
      </w:r>
    </w:p>
    <w:p w14:paraId="498AA5B1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источник, откуда пришел на сайт пользователь; с какого сайта или по какой рекламе; </w:t>
      </w:r>
    </w:p>
    <w:p w14:paraId="67034CA4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язык ОС и Браузера; </w:t>
      </w:r>
    </w:p>
    <w:p w14:paraId="04A02B83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какие страницы открывает и на какие кнопки нажимает пользователь; </w:t>
      </w:r>
    </w:p>
    <w:p w14:paraId="0FB204B4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</w:t>
      </w:r>
      <w:proofErr w:type="spellStart"/>
      <w:r w:rsidRPr="004621E9">
        <w:rPr>
          <w:rFonts w:ascii="Times New Roman" w:hAnsi="Times New Roman" w:cs="Times New Roman"/>
        </w:rPr>
        <w:t>ip</w:t>
      </w:r>
      <w:proofErr w:type="spellEnd"/>
      <w:r w:rsidRPr="004621E9">
        <w:rPr>
          <w:rFonts w:ascii="Times New Roman" w:hAnsi="Times New Roman" w:cs="Times New Roman"/>
        </w:rPr>
        <w:t>-адрес.</w:t>
      </w:r>
    </w:p>
    <w:p w14:paraId="3B6B2523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3. Персональные данные не являются общедоступными.</w:t>
      </w:r>
    </w:p>
    <w:p w14:paraId="187C8EF4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4. Цель обработки персональных данных: обработка входящих запросов физических лиц с целью оказания консультирования; аналитики действий физического лица на веб-сайте и функционирования веб-сайта; проведение рекламных и новостных рассылок.</w:t>
      </w:r>
    </w:p>
    <w:p w14:paraId="7D84D4F1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5. Основанием для обработки персональных данных является: ст. 24 Конституции Российской Федерации; ст.6 Федерального закона №152-ФЗ «О персональных данных»; Положение об обработке и защите персональных данных; настоящее согласие на обработку персональных данных.</w:t>
      </w:r>
    </w:p>
    <w:p w14:paraId="6BEA2B7E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6. В ходе обработки с персональными данными будут совершены следующие действия:</w:t>
      </w:r>
    </w:p>
    <w:p w14:paraId="11936A0D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сбор; </w:t>
      </w:r>
    </w:p>
    <w:p w14:paraId="5F583024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запись; </w:t>
      </w:r>
    </w:p>
    <w:p w14:paraId="553BB07D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систематизация; </w:t>
      </w:r>
    </w:p>
    <w:p w14:paraId="6DEE9C53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накопление; </w:t>
      </w:r>
    </w:p>
    <w:p w14:paraId="75F01216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хранение; </w:t>
      </w:r>
    </w:p>
    <w:p w14:paraId="15F2D29A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уточнение (обновление, изменение); </w:t>
      </w:r>
    </w:p>
    <w:p w14:paraId="1F86141F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извлечение; </w:t>
      </w:r>
    </w:p>
    <w:p w14:paraId="75BEA93F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использование; </w:t>
      </w:r>
    </w:p>
    <w:p w14:paraId="2E6FDABC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передача (распространение, предоставление, доступ); </w:t>
      </w:r>
    </w:p>
    <w:p w14:paraId="14273A16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блокирование; </w:t>
      </w:r>
    </w:p>
    <w:p w14:paraId="3FEC2506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 xml:space="preserve">- удаление; </w:t>
      </w:r>
    </w:p>
    <w:p w14:paraId="61553883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- уничтожение.</w:t>
      </w:r>
    </w:p>
    <w:p w14:paraId="1D65D18F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7. Персональные данные обрабатываются до отписки физического лица от рекламных и новостных рассылок. Также обработка персональных данных может быть прекращена по запросу субъекта персональных данных. Хранение персональных данных, зафиксированных на бумажных носителях, осуществляется согласно Федеральному закону №125-ФЗ «Об архивном деле в Российской Федерации» и иным нормативно правовым актам в области архивного дела и архивного хранения.</w:t>
      </w:r>
    </w:p>
    <w:p w14:paraId="662517DD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8. Согласие может быть отозвано субъектом персональных данных или его представителем</w:t>
      </w:r>
    </w:p>
    <w:p w14:paraId="38116CFA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lastRenderedPageBreak/>
        <w:t>путем направления письменного заявления Обществу с ограниченной ответственностью Торгово-промышленная «Вятская теплоэнергетическая компания» или его представителю по</w:t>
      </w:r>
    </w:p>
    <w:p w14:paraId="0F8E77AF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адресу, указанному в начале данного Согласия.</w:t>
      </w:r>
    </w:p>
    <w:p w14:paraId="67922547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9. В случае отзыва субъектом персональных данных или его представителем согласия на обработку персональных данных Общество с ограниченной ответственностью Торгово-промышленная «Вятская теплоэнергетическая компания»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</w:t>
      </w:r>
    </w:p>
    <w:p w14:paraId="6CACF12D" w14:textId="77777777" w:rsidR="004621E9" w:rsidRPr="004621E9" w:rsidRDefault="004621E9" w:rsidP="004621E9">
      <w:pPr>
        <w:pStyle w:val="ae"/>
        <w:jc w:val="both"/>
        <w:rPr>
          <w:rFonts w:ascii="Times New Roman" w:hAnsi="Times New Roman" w:cs="Times New Roman"/>
        </w:rPr>
      </w:pPr>
      <w:r w:rsidRPr="004621E9">
        <w:rPr>
          <w:rFonts w:ascii="Times New Roman" w:hAnsi="Times New Roman" w:cs="Times New Roman"/>
        </w:rPr>
        <w:t>10. Настоящее согласие действует все время до момента прекращения обработки персональных данных, указанных в п.7 и п.8 данного Согласия.</w:t>
      </w:r>
    </w:p>
    <w:p w14:paraId="7D18FC35" w14:textId="77777777" w:rsidR="00CF4BFB" w:rsidRPr="004621E9" w:rsidRDefault="00CF4BFB" w:rsidP="004621E9">
      <w:pPr>
        <w:pStyle w:val="ae"/>
        <w:jc w:val="both"/>
        <w:rPr>
          <w:rFonts w:ascii="Times New Roman" w:hAnsi="Times New Roman" w:cs="Times New Roman"/>
        </w:rPr>
      </w:pPr>
    </w:p>
    <w:sectPr w:rsidR="00CF4BFB" w:rsidRPr="0046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1E9"/>
    <w:rsid w:val="003F404A"/>
    <w:rsid w:val="004621E9"/>
    <w:rsid w:val="00AD3B7F"/>
    <w:rsid w:val="00CF4BFB"/>
    <w:rsid w:val="00E6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E086"/>
  <w15:chartTrackingRefBased/>
  <w15:docId w15:val="{1AB8B267-A771-4A68-8D9D-A85E5519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2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1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21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21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21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21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21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2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2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2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21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21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21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2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21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21E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621E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621E9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4621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2;&#1080;&#1088;&#1086;&#1074;&#1089;&#1082;&#1080;&#1077;&#1082;&#1086;&#1090;&#1083;&#1099;.&#1088;&#1092;/" TargetMode="External"/><Relationship Id="rId4" Type="http://schemas.openxmlformats.org/officeDocument/2006/relationships/hyperlink" Target="https://vtek4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 1</dc:creator>
  <cp:keywords/>
  <dc:description/>
  <cp:lastModifiedBy>Yurist 1</cp:lastModifiedBy>
  <cp:revision>2</cp:revision>
  <dcterms:created xsi:type="dcterms:W3CDTF">2026-07-27T06:21:00Z</dcterms:created>
  <dcterms:modified xsi:type="dcterms:W3CDTF">2026-07-27T06:22:00Z</dcterms:modified>
</cp:coreProperties>
</file>